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A94" w:rsidRDefault="004511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Desigualdade é o que desperta os interesses</w:t>
      </w:r>
    </w:p>
    <w:p w:rsidR="0045111A" w:rsidRDefault="0045111A">
      <w:pPr>
        <w:rPr>
          <w:rFonts w:ascii="Arial" w:hAnsi="Arial" w:cs="Arial"/>
          <w:sz w:val="24"/>
          <w:szCs w:val="24"/>
        </w:rPr>
      </w:pPr>
    </w:p>
    <w:p w:rsidR="0045111A" w:rsidRDefault="004511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Desigualdade é a fervura da prosperidade e a chave do desenvolvimento físico, social e espiritual.</w:t>
      </w:r>
    </w:p>
    <w:p w:rsidR="0045111A" w:rsidRDefault="004511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todas as pessoas fossem iguais, seriam uns Zé Manés, uns olhando para os outros, a vida seria fria, ninguém se esforçaria para nada, viveriam se alimentando com o que tivessem ao alcance, nem vestimentas possuiriam.</w:t>
      </w:r>
    </w:p>
    <w:p w:rsidR="0045111A" w:rsidRDefault="004511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existisse igualdade, nenhuma indústria existiria, desde que indústrias fazem parte do desenvolvimento: fornecedores passando para consumidores.</w:t>
      </w:r>
    </w:p>
    <w:p w:rsidR="0045111A" w:rsidRDefault="004511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todos surgissem iguais, nem ricos, nem pobres, nem brancos, nem negros, nem feios , nem bonitos, se todos fossem de uma mesma cor, ninguém teria</w:t>
      </w:r>
      <w:r w:rsidR="00C432FC">
        <w:rPr>
          <w:rFonts w:ascii="Arial" w:hAnsi="Arial" w:cs="Arial"/>
          <w:sz w:val="24"/>
          <w:szCs w:val="24"/>
        </w:rPr>
        <w:t xml:space="preserve"> o prazer de fazer comemorações;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todas as pessoas seriam inúteis, não existiriam músicas,  nem festejos, nem professores</w:t>
      </w:r>
      <w:r w:rsidR="00C432F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nem alunos, e ainda que soubessem plantar e colher, as vidas seriam iguais aos dos animais do campo, estilando uma convivência morta, sem depender um do outro</w:t>
      </w:r>
      <w:r w:rsidR="00C432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.</w:t>
      </w:r>
      <w:r w:rsidR="00C432FC">
        <w:rPr>
          <w:rFonts w:ascii="Arial" w:hAnsi="Arial" w:cs="Arial"/>
          <w:sz w:val="24"/>
          <w:szCs w:val="24"/>
        </w:rPr>
        <w:t>E não haveriam empregados nem empregadores, nem patrões nem camaradas. Ao invés de doenças, todos seriam sadios, Se fossem todos iguais, ninguém compraria nem venderia dinheiro, não existiriam assaltantes; então seria a mesma vida dos animais do campo, ainda que tivessem a casa para morar, não seriam os donos dos terrenos; não existindo indústrias, não existiriam carros, andariam todos a pé, tudo indica que seria a mesma vida dos índios, nem roupas teriam para vestir.</w:t>
      </w:r>
    </w:p>
    <w:p w:rsidR="00C432FC" w:rsidRDefault="00C432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certa é essa nossa</w:t>
      </w:r>
    </w:p>
    <w:p w:rsidR="00C432FC" w:rsidRDefault="00C432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Ricos e pobres ao mesmo tempo</w:t>
      </w:r>
    </w:p>
    <w:p w:rsidR="00C432FC" w:rsidRDefault="00C432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Uns na cidade, outros na roça</w:t>
      </w:r>
    </w:p>
    <w:p w:rsidR="00C432FC" w:rsidRPr="0045111A" w:rsidRDefault="00C432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interesses cem por cento</w:t>
      </w:r>
    </w:p>
    <w:sectPr w:rsidR="00C432FC" w:rsidRPr="004511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11A"/>
    <w:rsid w:val="0045111A"/>
    <w:rsid w:val="00C24A94"/>
    <w:rsid w:val="00C432FC"/>
    <w:rsid w:val="00DA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2900F-7EB5-47A6-A01E-4AE08CA2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2024-06-11T00:44:00Z</dcterms:created>
  <dcterms:modified xsi:type="dcterms:W3CDTF">2024-06-11T01:04:00Z</dcterms:modified>
</cp:coreProperties>
</file>